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456C" w:rsidRDefault="00D5456C" w:rsidP="00D545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page1"/>
      <w:bookmarkStart w:id="1" w:name="_GoBack"/>
      <w:bookmarkEnd w:id="0"/>
      <w:bookmarkEnd w:id="1"/>
      <w:r w:rsidRPr="00D5456C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2225040" cy="1158240"/>
            <wp:effectExtent l="0" t="0" r="3810" b="3810"/>
            <wp:docPr id="2" name="Рисунок 0" descr="Azuro_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Azuro_logo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5040" cy="1158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456C" w:rsidRDefault="00D5456C" w:rsidP="00D545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456C" w:rsidRDefault="00D5456C" w:rsidP="00D5456C">
      <w:pPr>
        <w:pStyle w:val="Default"/>
      </w:pPr>
    </w:p>
    <w:p w:rsidR="00D5456C" w:rsidRPr="007C3D15" w:rsidRDefault="00D5456C" w:rsidP="00D5456C">
      <w:pPr>
        <w:pStyle w:val="Default"/>
        <w:jc w:val="right"/>
        <w:rPr>
          <w:color w:val="002060"/>
          <w:sz w:val="23"/>
          <w:szCs w:val="23"/>
        </w:rPr>
      </w:pPr>
      <w:r>
        <w:t xml:space="preserve"> </w:t>
      </w:r>
      <w:r w:rsidRPr="007C3D15">
        <w:rPr>
          <w:b/>
          <w:bCs/>
          <w:color w:val="002060"/>
          <w:sz w:val="23"/>
          <w:szCs w:val="23"/>
          <w:u w:val="single"/>
        </w:rPr>
        <w:t xml:space="preserve">www.azuropool.ru </w:t>
      </w:r>
    </w:p>
    <w:p w:rsidR="00D5456C" w:rsidRPr="007C3D15" w:rsidRDefault="00D5456C" w:rsidP="00D5456C">
      <w:pPr>
        <w:pStyle w:val="Default"/>
        <w:jc w:val="right"/>
        <w:rPr>
          <w:rFonts w:ascii="Times New Roman" w:hAnsi="Times New Roman" w:cs="Times New Roman"/>
          <w:color w:val="002060"/>
          <w:sz w:val="23"/>
          <w:szCs w:val="23"/>
        </w:rPr>
      </w:pPr>
      <w:r w:rsidRPr="007C3D15">
        <w:rPr>
          <w:rFonts w:ascii="Times New Roman" w:hAnsi="Times New Roman" w:cs="Times New Roman"/>
          <w:b/>
          <w:bCs/>
          <w:color w:val="002060"/>
          <w:sz w:val="23"/>
          <w:szCs w:val="23"/>
        </w:rPr>
        <w:t xml:space="preserve">г. Москва, </w:t>
      </w:r>
    </w:p>
    <w:p w:rsidR="00D5456C" w:rsidRPr="007C3D15" w:rsidRDefault="00D5456C" w:rsidP="00D5456C">
      <w:pPr>
        <w:pStyle w:val="Default"/>
        <w:jc w:val="right"/>
        <w:rPr>
          <w:rFonts w:ascii="Times New Roman" w:hAnsi="Times New Roman" w:cs="Times New Roman"/>
          <w:color w:val="002060"/>
          <w:sz w:val="23"/>
          <w:szCs w:val="23"/>
        </w:rPr>
      </w:pPr>
      <w:r w:rsidRPr="007C3D15">
        <w:rPr>
          <w:rFonts w:ascii="Times New Roman" w:hAnsi="Times New Roman" w:cs="Times New Roman"/>
          <w:b/>
          <w:bCs/>
          <w:color w:val="002060"/>
          <w:sz w:val="23"/>
          <w:szCs w:val="23"/>
        </w:rPr>
        <w:t xml:space="preserve">ул. </w:t>
      </w:r>
      <w:proofErr w:type="spellStart"/>
      <w:r w:rsidRPr="007C3D15">
        <w:rPr>
          <w:rFonts w:ascii="Times New Roman" w:hAnsi="Times New Roman" w:cs="Times New Roman"/>
          <w:b/>
          <w:bCs/>
          <w:color w:val="002060"/>
          <w:sz w:val="23"/>
          <w:szCs w:val="23"/>
        </w:rPr>
        <w:t>Нагатинская</w:t>
      </w:r>
      <w:proofErr w:type="spellEnd"/>
      <w:r w:rsidRPr="007C3D15">
        <w:rPr>
          <w:rFonts w:ascii="Times New Roman" w:hAnsi="Times New Roman" w:cs="Times New Roman"/>
          <w:b/>
          <w:bCs/>
          <w:color w:val="002060"/>
          <w:sz w:val="23"/>
          <w:szCs w:val="23"/>
        </w:rPr>
        <w:t xml:space="preserve">, д. 28, кор.3 </w:t>
      </w:r>
    </w:p>
    <w:p w:rsidR="00D5456C" w:rsidRPr="007C3D15" w:rsidRDefault="00D5456C" w:rsidP="00D5456C">
      <w:pPr>
        <w:pStyle w:val="Default"/>
        <w:jc w:val="right"/>
        <w:rPr>
          <w:rFonts w:ascii="Times New Roman" w:hAnsi="Times New Roman" w:cs="Times New Roman"/>
          <w:color w:val="002060"/>
          <w:sz w:val="23"/>
          <w:szCs w:val="23"/>
        </w:rPr>
      </w:pPr>
      <w:r w:rsidRPr="007C3D15">
        <w:rPr>
          <w:rFonts w:ascii="Times New Roman" w:hAnsi="Times New Roman" w:cs="Times New Roman"/>
          <w:b/>
          <w:bCs/>
          <w:color w:val="002060"/>
          <w:sz w:val="23"/>
          <w:szCs w:val="23"/>
        </w:rPr>
        <w:t xml:space="preserve">Тел. (495) 792-53-54 / 55 </w:t>
      </w:r>
    </w:p>
    <w:p w:rsidR="00D5456C" w:rsidRPr="007C3D15" w:rsidRDefault="00D5456C" w:rsidP="00D5456C">
      <w:pPr>
        <w:pStyle w:val="Default"/>
        <w:jc w:val="right"/>
        <w:rPr>
          <w:rFonts w:ascii="Times New Roman" w:hAnsi="Times New Roman" w:cs="Times New Roman"/>
          <w:color w:val="002060"/>
          <w:sz w:val="23"/>
          <w:szCs w:val="23"/>
        </w:rPr>
      </w:pPr>
      <w:r w:rsidRPr="007C3D15">
        <w:rPr>
          <w:rFonts w:ascii="Times New Roman" w:hAnsi="Times New Roman" w:cs="Times New Roman"/>
          <w:b/>
          <w:bCs/>
          <w:color w:val="002060"/>
          <w:sz w:val="23"/>
          <w:szCs w:val="23"/>
        </w:rPr>
        <w:t xml:space="preserve">Тел. 8 (967) 184-72-35 </w:t>
      </w:r>
    </w:p>
    <w:p w:rsidR="00D5456C" w:rsidRPr="00F732A6" w:rsidRDefault="00D5456C" w:rsidP="00D5456C">
      <w:pPr>
        <w:widowControl w:val="0"/>
        <w:autoSpaceDE w:val="0"/>
        <w:autoSpaceDN w:val="0"/>
        <w:adjustRightInd w:val="0"/>
        <w:spacing w:after="0" w:line="329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D5456C" w:rsidRDefault="00D5456C">
      <w:pPr>
        <w:widowControl w:val="0"/>
        <w:autoSpaceDE w:val="0"/>
        <w:autoSpaceDN w:val="0"/>
        <w:adjustRightInd w:val="0"/>
        <w:spacing w:after="0" w:line="239" w:lineRule="auto"/>
        <w:ind w:left="2080"/>
        <w:rPr>
          <w:rFonts w:ascii="Calibri" w:hAnsi="Calibri" w:cs="Calibri"/>
          <w:b/>
          <w:bCs/>
          <w:sz w:val="40"/>
          <w:szCs w:val="40"/>
          <w:lang w:val="ru-RU"/>
        </w:rPr>
      </w:pPr>
    </w:p>
    <w:p w:rsidR="005018AE" w:rsidRPr="00D5456C" w:rsidRDefault="00DD4C2F" w:rsidP="00D545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olor w:val="002060"/>
          <w:sz w:val="48"/>
          <w:szCs w:val="48"/>
          <w:lang w:val="ru-RU"/>
        </w:rPr>
      </w:pPr>
      <w:r w:rsidRPr="00D5456C">
        <w:rPr>
          <w:rFonts w:ascii="Arial" w:eastAsia="Calibri" w:hAnsi="Arial" w:cs="Arial"/>
          <w:b/>
          <w:bCs/>
          <w:color w:val="002060"/>
          <w:sz w:val="48"/>
          <w:szCs w:val="48"/>
          <w:lang w:val="ru-RU"/>
        </w:rPr>
        <w:t>Руководство по эксплуатации</w:t>
      </w:r>
    </w:p>
    <w:p w:rsidR="005018AE" w:rsidRPr="00D5456C" w:rsidRDefault="005018AE" w:rsidP="00D545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olor w:val="002060"/>
          <w:sz w:val="48"/>
          <w:szCs w:val="48"/>
          <w:lang w:val="ru-RU"/>
        </w:rPr>
      </w:pPr>
    </w:p>
    <w:p w:rsidR="005018AE" w:rsidRPr="00D5456C" w:rsidRDefault="00DD4C2F" w:rsidP="00D545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olor w:val="002060"/>
          <w:sz w:val="48"/>
          <w:szCs w:val="48"/>
          <w:lang w:val="ru-RU"/>
        </w:rPr>
      </w:pPr>
      <w:r w:rsidRPr="00D5456C">
        <w:rPr>
          <w:rFonts w:ascii="Arial" w:eastAsia="Calibri" w:hAnsi="Arial" w:cs="Arial"/>
          <w:b/>
          <w:bCs/>
          <w:color w:val="002060"/>
          <w:sz w:val="48"/>
          <w:szCs w:val="48"/>
          <w:lang w:val="ru-RU"/>
        </w:rPr>
        <w:t>Dolphin Diagnostic Basic очиститель бассейнов</w:t>
      </w:r>
    </w:p>
    <w:p w:rsidR="005018AE" w:rsidRPr="00D5456C" w:rsidRDefault="005018AE" w:rsidP="00D545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olor w:val="002060"/>
          <w:sz w:val="48"/>
          <w:szCs w:val="48"/>
          <w:lang w:val="ru-RU"/>
        </w:rPr>
      </w:pPr>
    </w:p>
    <w:p w:rsidR="005018AE" w:rsidRPr="00D5456C" w:rsidRDefault="00DD4C2F" w:rsidP="00D545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olor w:val="002060"/>
          <w:sz w:val="40"/>
          <w:szCs w:val="48"/>
          <w:lang w:val="ru-RU"/>
        </w:rPr>
      </w:pPr>
      <w:r w:rsidRPr="00D5456C">
        <w:rPr>
          <w:rFonts w:ascii="Arial" w:eastAsia="Calibri" w:hAnsi="Arial" w:cs="Arial"/>
          <w:b/>
          <w:bCs/>
          <w:color w:val="002060"/>
          <w:sz w:val="40"/>
          <w:szCs w:val="48"/>
          <w:lang w:val="ru-RU"/>
        </w:rPr>
        <w:t>(Модели; LA)</w:t>
      </w: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105DB" w:rsidRPr="00E105DB" w:rsidRDefault="00E105D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105DB" w:rsidRDefault="00E105DB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br w:type="page"/>
      </w:r>
    </w:p>
    <w:p w:rsidR="005018AE" w:rsidRPr="00D5456C" w:rsidRDefault="00E105D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noProof/>
          <w:lang w:val="ru-RU" w:eastAsia="ru-RU"/>
        </w:rPr>
        <w:lastRenderedPageBreak/>
        <w:drawing>
          <wp:anchor distT="0" distB="0" distL="114300" distR="114300" simplePos="0" relativeHeight="251658240" behindDoc="1" locked="0" layoutInCell="0" allowOverlap="1" wp14:anchorId="709B5D15" wp14:editId="134EEEC2">
            <wp:simplePos x="0" y="0"/>
            <wp:positionH relativeFrom="column">
              <wp:posOffset>222250</wp:posOffset>
            </wp:positionH>
            <wp:positionV relativeFrom="paragraph">
              <wp:posOffset>-135255</wp:posOffset>
            </wp:positionV>
            <wp:extent cx="5571490" cy="3524885"/>
            <wp:effectExtent l="0" t="0" r="0" b="0"/>
            <wp:wrapNone/>
            <wp:docPr id="1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1490" cy="3524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DD4C2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5456C">
        <w:rPr>
          <w:rFonts w:ascii="Calibri" w:hAnsi="Calibri" w:cs="Calibri"/>
          <w:lang w:val="ru-RU"/>
        </w:rPr>
        <w:t>Важные инструкции по технике безопасности!</w:t>
      </w: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DD4C2F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hanging="358"/>
        <w:jc w:val="both"/>
        <w:rPr>
          <w:rFonts w:ascii="Symbol" w:hAnsi="Symbol" w:cs="Symbol"/>
          <w:lang w:val="ru-RU"/>
        </w:rPr>
      </w:pPr>
      <w:r w:rsidRPr="00D5456C">
        <w:rPr>
          <w:rFonts w:ascii="Calibri" w:hAnsi="Calibri" w:cs="Calibri"/>
          <w:lang w:val="ru-RU"/>
        </w:rPr>
        <w:t xml:space="preserve">Избегать попадания воды в область электропитания. </w:t>
      </w: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102" w:lineRule="exact"/>
        <w:rPr>
          <w:rFonts w:ascii="Symbol" w:hAnsi="Symbol" w:cs="Symbol"/>
          <w:lang w:val="ru-RU"/>
        </w:rPr>
      </w:pPr>
    </w:p>
    <w:p w:rsidR="005018AE" w:rsidRPr="00D5456C" w:rsidRDefault="00DD4C2F">
      <w:pPr>
        <w:widowControl w:val="0"/>
        <w:numPr>
          <w:ilvl w:val="0"/>
          <w:numId w:val="1"/>
        </w:numPr>
        <w:tabs>
          <w:tab w:val="clear" w:pos="720"/>
          <w:tab w:val="num" w:pos="708"/>
        </w:tabs>
        <w:overflowPunct w:val="0"/>
        <w:autoSpaceDE w:val="0"/>
        <w:autoSpaceDN w:val="0"/>
        <w:adjustRightInd w:val="0"/>
        <w:spacing w:after="0" w:line="231" w:lineRule="auto"/>
        <w:ind w:right="120" w:hanging="358"/>
        <w:jc w:val="both"/>
        <w:rPr>
          <w:rFonts w:ascii="Symbol" w:hAnsi="Symbol" w:cs="Symbol"/>
          <w:lang w:val="ru-RU"/>
        </w:rPr>
      </w:pPr>
      <w:r w:rsidRPr="00D5456C">
        <w:rPr>
          <w:rFonts w:ascii="Calibri" w:hAnsi="Calibri" w:cs="Calibri"/>
          <w:lang w:val="ru-RU"/>
        </w:rPr>
        <w:t xml:space="preserve">Использовать только оригинальную систему электропитания – заводская проводка рассчитана на сеть 100/115/230 </w:t>
      </w:r>
      <w:proofErr w:type="gramStart"/>
      <w:r w:rsidRPr="00D5456C">
        <w:rPr>
          <w:rFonts w:ascii="Calibri" w:hAnsi="Calibri" w:cs="Calibri"/>
          <w:lang w:val="ru-RU"/>
        </w:rPr>
        <w:t>В</w:t>
      </w:r>
      <w:proofErr w:type="gramEnd"/>
      <w:r w:rsidRPr="00D5456C">
        <w:rPr>
          <w:rFonts w:ascii="Calibri" w:hAnsi="Calibri" w:cs="Calibri"/>
          <w:lang w:val="ru-RU"/>
        </w:rPr>
        <w:t xml:space="preserve"> переменного тока. </w:t>
      </w: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5018AE" w:rsidRPr="00D5456C">
          <w:pgSz w:w="11900" w:h="16838"/>
          <w:pgMar w:top="1123" w:right="1520" w:bottom="1440" w:left="1700" w:header="720" w:footer="720" w:gutter="0"/>
          <w:cols w:space="720" w:equalWidth="0">
            <w:col w:w="8680"/>
          </w:cols>
          <w:noEndnote/>
        </w:sectPr>
      </w:pPr>
    </w:p>
    <w:p w:rsidR="005018AE" w:rsidRPr="00D5456C" w:rsidRDefault="00D545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5018AE" w:rsidRPr="00D5456C">
          <w:pgSz w:w="11906" w:h="16838"/>
          <w:pgMar w:top="1440" w:right="11906" w:bottom="1440" w:left="0" w:header="720" w:footer="720" w:gutter="0"/>
          <w:cols w:space="720"/>
          <w:noEndnote/>
        </w:sectPr>
      </w:pPr>
      <w:bookmarkStart w:id="2" w:name="page3"/>
      <w:bookmarkEnd w:id="2"/>
      <w:r>
        <w:rPr>
          <w:noProof/>
          <w:lang w:val="ru-RU" w:eastAsia="ru-RU"/>
        </w:rPr>
        <w:lastRenderedPageBreak/>
        <w:drawing>
          <wp:anchor distT="0" distB="0" distL="114300" distR="114300" simplePos="0" relativeHeight="251659264" behindDoc="1" locked="0" layoutInCell="0" allowOverlap="1">
            <wp:simplePos x="0" y="0"/>
            <wp:positionH relativeFrom="page">
              <wp:posOffset>1080770</wp:posOffset>
            </wp:positionH>
            <wp:positionV relativeFrom="page">
              <wp:posOffset>717550</wp:posOffset>
            </wp:positionV>
            <wp:extent cx="5669280" cy="739013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9280" cy="7390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018AE" w:rsidRPr="00D5456C" w:rsidRDefault="00D5456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page5"/>
      <w:bookmarkEnd w:id="3"/>
      <w:r>
        <w:rPr>
          <w:noProof/>
          <w:lang w:val="ru-RU" w:eastAsia="ru-RU"/>
        </w:rPr>
        <w:lastRenderedPageBreak/>
        <w:drawing>
          <wp:anchor distT="0" distB="0" distL="114300" distR="114300" simplePos="0" relativeHeight="251660288" behindDoc="1" locked="0" layoutInCell="0" allowOverlap="1">
            <wp:simplePos x="0" y="0"/>
            <wp:positionH relativeFrom="page">
              <wp:posOffset>1080770</wp:posOffset>
            </wp:positionH>
            <wp:positionV relativeFrom="page">
              <wp:posOffset>1043940</wp:posOffset>
            </wp:positionV>
            <wp:extent cx="1362075" cy="1189990"/>
            <wp:effectExtent l="0" t="0" r="9525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189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36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DD4C2F">
      <w:pPr>
        <w:widowControl w:val="0"/>
        <w:overflowPunct w:val="0"/>
        <w:autoSpaceDE w:val="0"/>
        <w:autoSpaceDN w:val="0"/>
        <w:adjustRightInd w:val="0"/>
        <w:spacing w:after="0" w:line="237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5456C">
        <w:rPr>
          <w:rFonts w:ascii="Calibri" w:hAnsi="Calibri" w:cs="Calibri"/>
          <w:lang w:val="ru-RU"/>
        </w:rPr>
        <w:t>В случае, если кольца ПВА или подвижные кольца сухие, следует подержать их в воде до тех пор, пока они не станут мягкими.</w:t>
      </w:r>
    </w:p>
    <w:p w:rsidR="005018AE" w:rsidRPr="00D5456C" w:rsidRDefault="00D5456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1270</wp:posOffset>
            </wp:positionH>
            <wp:positionV relativeFrom="paragraph">
              <wp:posOffset>156845</wp:posOffset>
            </wp:positionV>
            <wp:extent cx="5513705" cy="2171700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3705" cy="2171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349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DD4C2F">
      <w:pPr>
        <w:widowControl w:val="0"/>
        <w:overflowPunct w:val="0"/>
        <w:autoSpaceDE w:val="0"/>
        <w:autoSpaceDN w:val="0"/>
        <w:adjustRightInd w:val="0"/>
        <w:spacing w:after="0" w:line="236" w:lineRule="auto"/>
        <w:ind w:right="360"/>
        <w:rPr>
          <w:rFonts w:ascii="Times New Roman" w:hAnsi="Times New Roman" w:cs="Times New Roman"/>
          <w:sz w:val="24"/>
          <w:szCs w:val="24"/>
          <w:lang w:val="ru-RU"/>
        </w:rPr>
      </w:pPr>
      <w:r w:rsidRPr="00D5456C">
        <w:rPr>
          <w:rFonts w:ascii="Calibri" w:hAnsi="Calibri" w:cs="Calibri"/>
          <w:lang w:val="ru-RU"/>
        </w:rPr>
        <w:t>Потрясти робот из стороны в сторону или перевернуть его для удаления скопившегося внутри воздуха</w:t>
      </w:r>
    </w:p>
    <w:p w:rsidR="005018AE" w:rsidRPr="00D5456C" w:rsidRDefault="00D545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5018AE" w:rsidRPr="00D5456C">
          <w:pgSz w:w="11906" w:h="16838"/>
          <w:pgMar w:top="1440" w:right="980" w:bottom="1440" w:left="1700" w:header="720" w:footer="720" w:gutter="0"/>
          <w:cols w:space="720" w:equalWidth="0">
            <w:col w:w="9220"/>
          </w:cols>
          <w:noEndnote/>
        </w:sectPr>
      </w:pPr>
      <w:r>
        <w:rPr>
          <w:noProof/>
          <w:lang w:val="ru-RU" w:eastAsia="ru-RU"/>
        </w:rPr>
        <w:drawing>
          <wp:anchor distT="0" distB="0" distL="114300" distR="114300" simplePos="0" relativeHeight="251662336" behindDoc="1" locked="0" layoutInCell="0" allowOverlap="1">
            <wp:simplePos x="0" y="0"/>
            <wp:positionH relativeFrom="column">
              <wp:posOffset>1270</wp:posOffset>
            </wp:positionH>
            <wp:positionV relativeFrom="paragraph">
              <wp:posOffset>156210</wp:posOffset>
            </wp:positionV>
            <wp:extent cx="5504180" cy="2914015"/>
            <wp:effectExtent l="0" t="0" r="1270" b="635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4180" cy="2914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018AE" w:rsidRPr="00D5456C" w:rsidRDefault="00D5456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page7"/>
      <w:bookmarkEnd w:id="4"/>
      <w:r>
        <w:rPr>
          <w:noProof/>
          <w:lang w:val="ru-RU" w:eastAsia="ru-RU"/>
        </w:rPr>
        <w:lastRenderedPageBreak/>
        <w:drawing>
          <wp:anchor distT="0" distB="0" distL="114300" distR="114300" simplePos="0" relativeHeight="251663360" behindDoc="1" locked="0" layoutInCell="0" allowOverlap="1">
            <wp:simplePos x="0" y="0"/>
            <wp:positionH relativeFrom="page">
              <wp:posOffset>1080770</wp:posOffset>
            </wp:positionH>
            <wp:positionV relativeFrom="page">
              <wp:posOffset>1043940</wp:posOffset>
            </wp:positionV>
            <wp:extent cx="934085" cy="800100"/>
            <wp:effectExtent l="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0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ru-RU" w:eastAsia="ru-RU"/>
        </w:rPr>
        <w:drawing>
          <wp:anchor distT="0" distB="0" distL="114300" distR="114300" simplePos="0" relativeHeight="251664384" behindDoc="1" locked="0" layoutInCell="0" allowOverlap="1">
            <wp:simplePos x="0" y="0"/>
            <wp:positionH relativeFrom="page">
              <wp:posOffset>1080770</wp:posOffset>
            </wp:positionH>
            <wp:positionV relativeFrom="page">
              <wp:posOffset>1995170</wp:posOffset>
            </wp:positionV>
            <wp:extent cx="5781675" cy="3629660"/>
            <wp:effectExtent l="0" t="0" r="9525" b="889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1675" cy="3629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5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DD4C2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5456C">
        <w:rPr>
          <w:rFonts w:ascii="Calibri" w:hAnsi="Calibri" w:cs="Calibri"/>
          <w:lang w:val="ru-RU"/>
        </w:rPr>
        <w:t>Робот автоматически отключает систему по завершении цикла очистки.</w:t>
      </w:r>
    </w:p>
    <w:p w:rsidR="005018AE" w:rsidRPr="00D5456C" w:rsidRDefault="00D545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5018AE" w:rsidRPr="00D5456C">
          <w:pgSz w:w="11906" w:h="16838"/>
          <w:pgMar w:top="1440" w:right="3440" w:bottom="1440" w:left="1700" w:header="720" w:footer="720" w:gutter="0"/>
          <w:cols w:space="720" w:equalWidth="0">
            <w:col w:w="6760"/>
          </w:cols>
          <w:noEndnote/>
        </w:sectPr>
      </w:pPr>
      <w:r>
        <w:rPr>
          <w:noProof/>
          <w:lang w:val="ru-RU" w:eastAsia="ru-RU"/>
        </w:rPr>
        <w:drawing>
          <wp:anchor distT="0" distB="0" distL="114300" distR="114300" simplePos="0" relativeHeight="251665408" behindDoc="1" locked="0" layoutInCell="0" allowOverlap="1">
            <wp:simplePos x="0" y="0"/>
            <wp:positionH relativeFrom="column">
              <wp:posOffset>1270</wp:posOffset>
            </wp:positionH>
            <wp:positionV relativeFrom="paragraph">
              <wp:posOffset>155575</wp:posOffset>
            </wp:positionV>
            <wp:extent cx="5571490" cy="3561715"/>
            <wp:effectExtent l="0" t="0" r="0" b="635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1490" cy="3561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018AE" w:rsidRPr="00D5456C" w:rsidRDefault="00D545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5018AE" w:rsidRPr="00D5456C">
          <w:pgSz w:w="11906" w:h="16838"/>
          <w:pgMar w:top="1440" w:right="11906" w:bottom="1440" w:left="0" w:header="720" w:footer="720" w:gutter="0"/>
          <w:cols w:space="720"/>
          <w:noEndnote/>
        </w:sectPr>
      </w:pPr>
      <w:bookmarkStart w:id="5" w:name="page9"/>
      <w:bookmarkEnd w:id="5"/>
      <w:r>
        <w:rPr>
          <w:noProof/>
          <w:lang w:val="ru-RU" w:eastAsia="ru-RU"/>
        </w:rPr>
        <w:lastRenderedPageBreak/>
        <w:drawing>
          <wp:anchor distT="0" distB="0" distL="114300" distR="114300" simplePos="0" relativeHeight="251666432" behindDoc="1" locked="0" layoutInCell="0" allowOverlap="1">
            <wp:simplePos x="0" y="0"/>
            <wp:positionH relativeFrom="page">
              <wp:posOffset>1080770</wp:posOffset>
            </wp:positionH>
            <wp:positionV relativeFrom="page">
              <wp:posOffset>1043940</wp:posOffset>
            </wp:positionV>
            <wp:extent cx="5562600" cy="8228330"/>
            <wp:effectExtent l="0" t="0" r="0" b="127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8228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018AE" w:rsidRPr="00D5456C" w:rsidRDefault="00D5456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page11"/>
      <w:bookmarkEnd w:id="6"/>
      <w:r>
        <w:rPr>
          <w:noProof/>
          <w:lang w:val="ru-RU" w:eastAsia="ru-RU"/>
        </w:rPr>
        <w:lastRenderedPageBreak/>
        <w:drawing>
          <wp:anchor distT="0" distB="0" distL="114300" distR="114300" simplePos="0" relativeHeight="251667456" behindDoc="1" locked="0" layoutInCell="0" allowOverlap="1">
            <wp:simplePos x="0" y="0"/>
            <wp:positionH relativeFrom="page">
              <wp:posOffset>1080770</wp:posOffset>
            </wp:positionH>
            <wp:positionV relativeFrom="page">
              <wp:posOffset>1042670</wp:posOffset>
            </wp:positionV>
            <wp:extent cx="2891155" cy="4595495"/>
            <wp:effectExtent l="0" t="0" r="4445" b="0"/>
            <wp:wrapNone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1155" cy="4595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328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DD4C2F">
      <w:pPr>
        <w:widowControl w:val="0"/>
        <w:overflowPunct w:val="0"/>
        <w:autoSpaceDE w:val="0"/>
        <w:autoSpaceDN w:val="0"/>
        <w:adjustRightInd w:val="0"/>
        <w:spacing w:after="0" w:line="262" w:lineRule="auto"/>
        <w:ind w:firstLine="50"/>
        <w:rPr>
          <w:rFonts w:ascii="Times New Roman" w:hAnsi="Times New Roman" w:cs="Times New Roman"/>
          <w:sz w:val="24"/>
          <w:szCs w:val="24"/>
          <w:lang w:val="ru-RU"/>
        </w:rPr>
      </w:pPr>
      <w:r w:rsidRPr="00D5456C">
        <w:rPr>
          <w:rFonts w:ascii="Calibri" w:hAnsi="Calibri" w:cs="Calibri"/>
          <w:lang w:val="ru-RU"/>
        </w:rPr>
        <w:t>Рекомендуется периодически промывать мешок фильтра в стиральной машине. Использовать программу для стирки синтетических материалов.</w:t>
      </w:r>
    </w:p>
    <w:p w:rsidR="005018AE" w:rsidRPr="00D5456C" w:rsidRDefault="00D545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5018AE" w:rsidRPr="00D5456C">
          <w:pgSz w:w="11906" w:h="16838"/>
          <w:pgMar w:top="1440" w:right="1500" w:bottom="1440" w:left="6440" w:header="720" w:footer="720" w:gutter="0"/>
          <w:cols w:space="720" w:equalWidth="0">
            <w:col w:w="3960"/>
          </w:cols>
          <w:noEndnote/>
        </w:sectPr>
      </w:pPr>
      <w:r>
        <w:rPr>
          <w:noProof/>
          <w:lang w:val="ru-RU" w:eastAsia="ru-RU"/>
        </w:rPr>
        <w:drawing>
          <wp:anchor distT="0" distB="0" distL="114300" distR="114300" simplePos="0" relativeHeight="251668480" behindDoc="1" locked="0" layoutInCell="0" allowOverlap="1">
            <wp:simplePos x="0" y="0"/>
            <wp:positionH relativeFrom="column">
              <wp:posOffset>-3007995</wp:posOffset>
            </wp:positionH>
            <wp:positionV relativeFrom="paragraph">
              <wp:posOffset>3048635</wp:posOffset>
            </wp:positionV>
            <wp:extent cx="5676900" cy="3666490"/>
            <wp:effectExtent l="0" t="0" r="0" b="0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0" cy="3666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018AE" w:rsidRPr="00D5456C" w:rsidRDefault="00D545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5018AE" w:rsidRPr="00D5456C">
          <w:pgSz w:w="11906" w:h="16838"/>
          <w:pgMar w:top="1440" w:right="11906" w:bottom="1440" w:left="0" w:header="720" w:footer="720" w:gutter="0"/>
          <w:cols w:space="720"/>
          <w:noEndnote/>
        </w:sectPr>
      </w:pPr>
      <w:bookmarkStart w:id="7" w:name="page13"/>
      <w:bookmarkEnd w:id="7"/>
      <w:r>
        <w:rPr>
          <w:noProof/>
          <w:lang w:val="ru-RU" w:eastAsia="ru-RU"/>
        </w:rPr>
        <w:lastRenderedPageBreak/>
        <w:drawing>
          <wp:anchor distT="0" distB="0" distL="114300" distR="114300" simplePos="0" relativeHeight="251669504" behindDoc="1" locked="0" layoutInCell="0" allowOverlap="1">
            <wp:simplePos x="0" y="0"/>
            <wp:positionH relativeFrom="page">
              <wp:posOffset>1080770</wp:posOffset>
            </wp:positionH>
            <wp:positionV relativeFrom="page">
              <wp:posOffset>1042670</wp:posOffset>
            </wp:positionV>
            <wp:extent cx="5377815" cy="7715885"/>
            <wp:effectExtent l="0" t="0" r="0" b="0"/>
            <wp:wrapNone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7815" cy="7715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018AE" w:rsidRPr="00D5456C" w:rsidRDefault="00D545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5018AE" w:rsidRPr="00D5456C">
          <w:pgSz w:w="11906" w:h="16838"/>
          <w:pgMar w:top="1440" w:right="11906" w:bottom="1440" w:left="0" w:header="720" w:footer="720" w:gutter="0"/>
          <w:cols w:space="720"/>
          <w:noEndnote/>
        </w:sectPr>
      </w:pPr>
      <w:bookmarkStart w:id="8" w:name="page15"/>
      <w:bookmarkEnd w:id="8"/>
      <w:r>
        <w:rPr>
          <w:noProof/>
          <w:lang w:val="ru-RU" w:eastAsia="ru-RU"/>
        </w:rPr>
        <w:lastRenderedPageBreak/>
        <w:drawing>
          <wp:anchor distT="0" distB="0" distL="114300" distR="114300" simplePos="0" relativeHeight="251670528" behindDoc="1" locked="0" layoutInCell="0" allowOverlap="1">
            <wp:simplePos x="0" y="0"/>
            <wp:positionH relativeFrom="page">
              <wp:posOffset>1080770</wp:posOffset>
            </wp:positionH>
            <wp:positionV relativeFrom="page">
              <wp:posOffset>1043940</wp:posOffset>
            </wp:positionV>
            <wp:extent cx="4928235" cy="4027805"/>
            <wp:effectExtent l="0" t="0" r="5715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8235" cy="4027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018AE" w:rsidRPr="00D5456C" w:rsidRDefault="00D5456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page17"/>
      <w:bookmarkEnd w:id="9"/>
      <w:r>
        <w:rPr>
          <w:noProof/>
          <w:lang w:val="ru-RU" w:eastAsia="ru-RU"/>
        </w:rPr>
        <w:lastRenderedPageBreak/>
        <w:drawing>
          <wp:anchor distT="0" distB="0" distL="114300" distR="114300" simplePos="0" relativeHeight="251671552" behindDoc="1" locked="0" layoutInCell="0" allowOverlap="1">
            <wp:simplePos x="0" y="0"/>
            <wp:positionH relativeFrom="page">
              <wp:posOffset>1080770</wp:posOffset>
            </wp:positionH>
            <wp:positionV relativeFrom="page">
              <wp:posOffset>719455</wp:posOffset>
            </wp:positionV>
            <wp:extent cx="5384165" cy="6533515"/>
            <wp:effectExtent l="0" t="0" r="6985" b="635"/>
            <wp:wrapNone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4165" cy="6533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3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018AE" w:rsidRPr="00D5456C" w:rsidRDefault="00DD4C2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5456C">
        <w:rPr>
          <w:rFonts w:ascii="Calibri" w:hAnsi="Calibri" w:cs="Calibri"/>
          <w:sz w:val="21"/>
          <w:szCs w:val="21"/>
          <w:lang w:val="ru-RU"/>
        </w:rPr>
        <w:t>Детали, перечисленные ниже (21), можно приобрести у вашего уполномоченного дилера.</w:t>
      </w:r>
    </w:p>
    <w:p w:rsidR="005018AE" w:rsidRPr="00D5456C" w:rsidRDefault="005018A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5018AE" w:rsidRPr="00D5456C">
          <w:pgSz w:w="11906" w:h="16838"/>
          <w:pgMar w:top="1440" w:right="1680" w:bottom="1440" w:left="1700" w:header="720" w:footer="720" w:gutter="0"/>
          <w:cols w:space="720" w:equalWidth="0">
            <w:col w:w="8520"/>
          </w:cols>
          <w:noEndnote/>
        </w:sectPr>
      </w:pPr>
    </w:p>
    <w:p w:rsidR="005018AE" w:rsidRDefault="00D545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0" w:name="page19"/>
      <w:bookmarkEnd w:id="10"/>
      <w:r>
        <w:rPr>
          <w:noProof/>
          <w:lang w:val="ru-RU" w:eastAsia="ru-RU"/>
        </w:rPr>
        <w:lastRenderedPageBreak/>
        <w:drawing>
          <wp:anchor distT="0" distB="0" distL="114300" distR="114300" simplePos="0" relativeHeight="251672576" behindDoc="1" locked="0" layoutInCell="0" allowOverlap="1">
            <wp:simplePos x="0" y="0"/>
            <wp:positionH relativeFrom="page">
              <wp:posOffset>1080770</wp:posOffset>
            </wp:positionH>
            <wp:positionV relativeFrom="page">
              <wp:posOffset>719455</wp:posOffset>
            </wp:positionV>
            <wp:extent cx="5076190" cy="6466205"/>
            <wp:effectExtent l="0" t="0" r="0" b="0"/>
            <wp:wrapNone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190" cy="6466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5018AE">
      <w:pgSz w:w="11906" w:h="16838"/>
      <w:pgMar w:top="1440" w:right="11906" w:bottom="1440" w:left="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29"/>
    <w:multiLevelType w:val="hybridMultilevel"/>
    <w:tmpl w:val="00004823"/>
    <w:lvl w:ilvl="0" w:tplc="000018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C2F"/>
    <w:rsid w:val="005018AE"/>
    <w:rsid w:val="00D5456C"/>
    <w:rsid w:val="00DD4C2F"/>
    <w:rsid w:val="00E10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541BB03D-A310-49B6-9321-FB3E115AC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5456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DNS</cp:lastModifiedBy>
  <cp:revision>3</cp:revision>
  <dcterms:created xsi:type="dcterms:W3CDTF">2015-10-21T19:59:00Z</dcterms:created>
  <dcterms:modified xsi:type="dcterms:W3CDTF">2015-10-21T20:10:00Z</dcterms:modified>
</cp:coreProperties>
</file>